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640"/>
        <w:outlineLvl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 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      投资者确认函</w:t>
      </w:r>
    </w:p>
    <w:p>
      <w:pPr>
        <w:ind w:firstLine="64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本人/本机构已仔细阅读贵行的《投资者风险匹配告知书》，已充分知晓并理解贵行对本人/本机构的风险承受能力评估及产品、服务风险等级匹配结果。本人/本机构对该《投资者风险匹配告知书》内容没有异议，愿意遵守法律、法规及贵行有关规定，通过贵行购买产品或服务。</w:t>
      </w:r>
    </w:p>
    <w:p>
      <w:pPr>
        <w:ind w:firstLine="64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本人/本机构承诺，将及时如实地项贵行告知本人/本机构的重大信息变更。</w:t>
      </w:r>
    </w:p>
    <w:p>
      <w:pPr>
        <w:ind w:firstLine="64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本确认系本人/本机构独立、自主、真实的意思表示。</w:t>
      </w:r>
    </w:p>
    <w:p>
      <w:pPr>
        <w:ind w:firstLine="640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特此确认。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2A5001"/>
    <w:rsid w:val="09592310"/>
    <w:rsid w:val="09AD664B"/>
    <w:rsid w:val="0DD76497"/>
    <w:rsid w:val="1EA74885"/>
    <w:rsid w:val="226C5925"/>
    <w:rsid w:val="350216EB"/>
    <w:rsid w:val="35ED4F11"/>
    <w:rsid w:val="44047BF3"/>
    <w:rsid w:val="4A753E42"/>
    <w:rsid w:val="4AFA4D33"/>
    <w:rsid w:val="51185C3D"/>
    <w:rsid w:val="586B2765"/>
    <w:rsid w:val="5A0A1A06"/>
    <w:rsid w:val="69F43699"/>
    <w:rsid w:val="72FD699A"/>
    <w:rsid w:val="7E0B2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2020-11-24T07:01:00Z</dcterms:created>
  <dc:creator>Administrator</dc:creator>
  <cp:lastModifiedBy>刘成</cp:lastModifiedBy>
  <cp:lastPrinted>2021-05-12T02:38:00Z</cp:lastPrinted>
  <dcterms:modified xsi:type="dcterms:W3CDTF">2021-07-06T08:30:13Z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