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Y70134)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470,205,015.33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